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E8" w:rsidRPr="00875D96" w:rsidRDefault="003759E8" w:rsidP="00875D96">
      <w:pPr>
        <w:bidi/>
        <w:spacing w:after="0" w:line="276" w:lineRule="auto"/>
        <w:jc w:val="center"/>
        <w:rPr>
          <w:rFonts w:asciiTheme="minorHAnsi" w:eastAsia="Arial" w:hAnsiTheme="minorHAnsi" w:cs="Calibri"/>
          <w:b/>
        </w:rPr>
      </w:pPr>
      <w:r w:rsidRPr="00875D96">
        <w:rPr>
          <w:rFonts w:asciiTheme="minorHAnsi" w:eastAsia="Arial" w:hAnsiTheme="minorHAnsi"/>
          <w:bCs/>
          <w:rtl/>
          <w:lang w:bidi="ar-SY"/>
        </w:rPr>
        <w:t>الرجاء وضع الترويسة الخاصّة بكم هنا (إذا كان هذا ينطبق عليكم)</w:t>
      </w:r>
    </w:p>
    <w:p w:rsidR="003759E8" w:rsidRPr="00875D96" w:rsidRDefault="003759E8" w:rsidP="00875D96">
      <w:pPr>
        <w:bidi/>
        <w:spacing w:after="0" w:line="276" w:lineRule="auto"/>
        <w:rPr>
          <w:rFonts w:asciiTheme="minorHAnsi" w:eastAsia="Arial" w:hAnsiTheme="minorHAnsi"/>
          <w:bCs/>
          <w:rtl/>
          <w:lang w:val="en-US"/>
        </w:rPr>
      </w:pPr>
      <w:proofErr w:type="gramStart"/>
      <w:r w:rsidRPr="00875D96">
        <w:rPr>
          <w:rFonts w:asciiTheme="minorHAnsi" w:eastAsia="Arial" w:hAnsiTheme="minorHAnsi" w:cs="Calibri"/>
          <w:b/>
          <w:highlight w:val="yellow"/>
        </w:rPr>
        <w:t>xx</w:t>
      </w:r>
      <w:proofErr w:type="gramEnd"/>
      <w:r w:rsidRPr="00875D96">
        <w:rPr>
          <w:rFonts w:asciiTheme="minorHAnsi" w:eastAsia="Arial" w:hAnsiTheme="minorHAnsi" w:cs="Calibri"/>
          <w:b/>
          <w:rtl/>
        </w:rPr>
        <w:t xml:space="preserve"> </w:t>
      </w:r>
      <w:r w:rsidR="00B011A6" w:rsidRPr="00B011A6">
        <w:rPr>
          <w:rFonts w:asciiTheme="minorHAnsi" w:eastAsia="Arial" w:hAnsiTheme="minorHAnsi"/>
          <w:bCs/>
        </w:rPr>
        <w:t>أ</w:t>
      </w:r>
      <w:r w:rsidRPr="00875D96">
        <w:rPr>
          <w:rFonts w:asciiTheme="minorHAnsi" w:eastAsia="Arial" w:hAnsiTheme="minorHAnsi"/>
          <w:bCs/>
          <w:rtl/>
        </w:rPr>
        <w:t xml:space="preserve">بريل 2019 </w:t>
      </w:r>
    </w:p>
    <w:p w:rsidR="003759E8" w:rsidRPr="00875D96" w:rsidRDefault="003759E8" w:rsidP="00875D96">
      <w:pPr>
        <w:bidi/>
        <w:spacing w:after="0" w:line="276" w:lineRule="auto"/>
        <w:rPr>
          <w:rFonts w:asciiTheme="minorHAnsi" w:eastAsia="Arial" w:hAnsiTheme="minorHAnsi" w:cs="Calibri"/>
          <w:b/>
        </w:rPr>
      </w:pPr>
    </w:p>
    <w:p w:rsidR="003759E8" w:rsidRPr="00875D96" w:rsidRDefault="003759E8" w:rsidP="00875D96">
      <w:pPr>
        <w:bidi/>
        <w:spacing w:after="0" w:line="276" w:lineRule="auto"/>
        <w:rPr>
          <w:rFonts w:asciiTheme="minorHAnsi" w:eastAsia="Arial" w:hAnsiTheme="minorHAnsi"/>
          <w:rtl/>
          <w:lang w:val="en-US"/>
        </w:rPr>
      </w:pPr>
      <w:proofErr w:type="gramStart"/>
      <w:r w:rsidRPr="00875D96">
        <w:rPr>
          <w:rFonts w:asciiTheme="minorHAnsi" w:eastAsia="Arial" w:hAnsiTheme="minorHAnsi" w:cs="Calibri"/>
          <w:highlight w:val="yellow"/>
        </w:rPr>
        <w:t>xx</w:t>
      </w:r>
      <w:proofErr w:type="gramEnd"/>
    </w:p>
    <w:p w:rsidR="009C6116" w:rsidRPr="004E117B" w:rsidRDefault="009C6116" w:rsidP="009C6116">
      <w:pPr>
        <w:bidi/>
        <w:rPr>
          <w:rFonts w:cs="Calibri"/>
          <w:rtl/>
        </w:rPr>
      </w:pPr>
      <w:r>
        <w:rPr>
          <w:rFonts w:hint="cs"/>
          <w:rtl/>
        </w:rPr>
        <w:t>أوبر</w:t>
      </w:r>
      <w:r>
        <w:rPr>
          <w:rtl/>
        </w:rPr>
        <w:br/>
      </w:r>
      <w:bookmarkStart w:id="0" w:name="_GoBack"/>
      <w:bookmarkEnd w:id="0"/>
      <w:r>
        <w:rPr>
          <w:rFonts w:hint="cs"/>
          <w:highlight w:val="yellow"/>
          <w:rtl/>
        </w:rPr>
        <w:t>عنوان</w:t>
      </w:r>
    </w:p>
    <w:p w:rsidR="003759E8" w:rsidRPr="00875D96" w:rsidRDefault="003759E8" w:rsidP="00875D96">
      <w:pPr>
        <w:bidi/>
        <w:spacing w:after="0" w:line="276" w:lineRule="auto"/>
        <w:rPr>
          <w:rFonts w:asciiTheme="minorHAnsi" w:eastAsia="Arial" w:hAnsiTheme="minorHAnsi" w:cs="Calibri"/>
        </w:rPr>
      </w:pPr>
      <w:r w:rsidRPr="00875D96">
        <w:rPr>
          <w:rFonts w:asciiTheme="minorHAnsi" w:eastAsia="Arial" w:hAnsiTheme="minorHAnsi" w:cs="Calibri"/>
        </w:rPr>
        <w:t xml:space="preserve"> </w:t>
      </w:r>
    </w:p>
    <w:p w:rsidR="003759E8" w:rsidRPr="00875D96" w:rsidRDefault="003759E8" w:rsidP="00875D96">
      <w:pPr>
        <w:bidi/>
        <w:spacing w:after="0" w:line="276" w:lineRule="auto"/>
        <w:rPr>
          <w:rFonts w:asciiTheme="minorHAnsi" w:eastAsia="Arial" w:hAnsiTheme="minorHAnsi" w:cs="Calibri"/>
        </w:rPr>
      </w:pPr>
      <w:r w:rsidRPr="00875D96">
        <w:rPr>
          <w:rFonts w:asciiTheme="minorHAnsi" w:eastAsia="Arial" w:hAnsiTheme="minorHAnsi" w:cs="Calibri"/>
        </w:rPr>
        <w:t xml:space="preserve"> </w:t>
      </w:r>
    </w:p>
    <w:p w:rsidR="003759E8" w:rsidRPr="00875D96" w:rsidRDefault="003759E8" w:rsidP="00875D96">
      <w:pPr>
        <w:bidi/>
        <w:spacing w:after="0" w:line="276" w:lineRule="auto"/>
        <w:rPr>
          <w:rFonts w:asciiTheme="minorHAnsi" w:eastAsia="Arial" w:hAnsiTheme="minorHAnsi"/>
          <w:rtl/>
        </w:rPr>
      </w:pPr>
      <w:r w:rsidRPr="00875D96">
        <w:rPr>
          <w:rFonts w:asciiTheme="minorHAnsi" w:eastAsia="Arial" w:hAnsiTheme="minorHAnsi"/>
          <w:rtl/>
        </w:rPr>
        <w:t xml:space="preserve">الأعزّاء </w:t>
      </w:r>
      <w:r w:rsidRPr="00875D96">
        <w:rPr>
          <w:rFonts w:asciiTheme="minorHAnsi" w:eastAsia="Arial" w:hAnsiTheme="minorHAnsi" w:cs="Calibri"/>
          <w:highlight w:val="yellow"/>
        </w:rPr>
        <w:t>xx</w:t>
      </w:r>
      <w:r w:rsidRPr="00875D96">
        <w:rPr>
          <w:rFonts w:asciiTheme="minorHAnsi" w:eastAsia="Arial" w:hAnsiTheme="minorHAnsi" w:cs="Calibri"/>
          <w:rtl/>
        </w:rPr>
        <w:t>:</w:t>
      </w:r>
    </w:p>
    <w:p w:rsidR="003759E8" w:rsidRPr="00875D96" w:rsidRDefault="003759E8" w:rsidP="00875D96">
      <w:pPr>
        <w:bidi/>
        <w:spacing w:after="0" w:line="276" w:lineRule="auto"/>
        <w:rPr>
          <w:rFonts w:asciiTheme="minorHAnsi" w:eastAsia="Arial" w:hAnsiTheme="minorHAnsi" w:cs="Calibri"/>
        </w:rPr>
      </w:pPr>
      <w:r w:rsidRPr="00875D96">
        <w:rPr>
          <w:rFonts w:asciiTheme="minorHAnsi" w:eastAsia="Arial" w:hAnsiTheme="minorHAnsi" w:cs="Calibri"/>
        </w:rPr>
        <w:t xml:space="preserve"> </w:t>
      </w:r>
    </w:p>
    <w:p w:rsidR="003759E8" w:rsidRPr="00875D96" w:rsidRDefault="003759E8" w:rsidP="00875D96">
      <w:pPr>
        <w:bidi/>
        <w:spacing w:after="0" w:line="276" w:lineRule="auto"/>
        <w:rPr>
          <w:rFonts w:asciiTheme="minorHAnsi" w:eastAsia="Arial" w:hAnsiTheme="minorHAnsi"/>
          <w:rtl/>
        </w:rPr>
      </w:pPr>
      <w:r w:rsidRPr="00875D96">
        <w:rPr>
          <w:rFonts w:asciiTheme="minorHAnsi" w:eastAsia="Arial" w:hAnsiTheme="minorHAnsi"/>
          <w:rtl/>
          <w:lang w:val="en-US" w:bidi="ar-SY"/>
        </w:rPr>
        <w:t xml:space="preserve">بالنيابة عن السائقين من كل أرجاء العالم، نقوم بتسليم الرسائل للتعبير عن قلقنا تجاه الاكتتاب العام المقبل لشركة أوبر. نحن قلقون حول حقوق ومعايير العاملين في اقتصاد العمل المستقل؛ وأوبر تقود الهجوم. </w:t>
      </w:r>
    </w:p>
    <w:p w:rsidR="003759E8" w:rsidRPr="00875D96" w:rsidRDefault="003759E8" w:rsidP="00875D96">
      <w:pPr>
        <w:bidi/>
        <w:spacing w:after="0" w:line="276" w:lineRule="auto"/>
        <w:rPr>
          <w:rFonts w:asciiTheme="minorHAnsi" w:eastAsia="Arial" w:hAnsiTheme="minorHAnsi" w:cs="Calibri"/>
        </w:rPr>
      </w:pPr>
      <w:r w:rsidRPr="00875D96">
        <w:rPr>
          <w:rFonts w:asciiTheme="minorHAnsi" w:eastAsia="Arial" w:hAnsiTheme="minorHAnsi" w:cs="Calibri"/>
        </w:rPr>
        <w:t xml:space="preserve"> </w:t>
      </w:r>
    </w:p>
    <w:p w:rsidR="003759E8" w:rsidRPr="00875D96" w:rsidRDefault="003759E8" w:rsidP="00875D96">
      <w:pPr>
        <w:bidi/>
        <w:spacing w:after="0" w:line="276" w:lineRule="auto"/>
        <w:rPr>
          <w:rFonts w:asciiTheme="minorHAnsi" w:eastAsia="Arial" w:hAnsiTheme="minorHAnsi"/>
          <w:rtl/>
          <w:lang w:val="en-US"/>
        </w:rPr>
      </w:pPr>
      <w:r w:rsidRPr="00875D96">
        <w:rPr>
          <w:rFonts w:asciiTheme="minorHAnsi" w:eastAsia="Arial" w:hAnsiTheme="minorHAnsi"/>
          <w:rtl/>
          <w:lang w:val="en-US" w:bidi="ar-SY"/>
        </w:rPr>
        <w:t>قامت أوبر بالتوفير فيما يتعلق بمعايير التوظيف. فقد قامت بإعادة تصنيف العمل لتفادي اللوائح والقوانين. السلطات في آسيا وأوروبا والولايات المتحدة تواجه أوبر لإثبات هذه النقطة.</w:t>
      </w:r>
    </w:p>
    <w:p w:rsidR="003759E8" w:rsidRPr="00875D96" w:rsidRDefault="003759E8" w:rsidP="00875D96">
      <w:pPr>
        <w:bidi/>
        <w:spacing w:after="0" w:line="276" w:lineRule="auto"/>
        <w:rPr>
          <w:rFonts w:asciiTheme="minorHAnsi" w:eastAsia="Arial" w:hAnsiTheme="minorHAnsi" w:cs="Calibri"/>
        </w:rPr>
      </w:pPr>
    </w:p>
    <w:p w:rsidR="003759E8" w:rsidRPr="00875D96" w:rsidRDefault="003759E8" w:rsidP="00875D96">
      <w:pPr>
        <w:bidi/>
        <w:spacing w:after="0" w:line="276" w:lineRule="auto"/>
        <w:rPr>
          <w:rFonts w:asciiTheme="minorHAnsi" w:eastAsia="Arial" w:hAnsiTheme="minorHAnsi" w:cs="Calibri"/>
        </w:rPr>
      </w:pPr>
      <w:r w:rsidRPr="00875D96">
        <w:rPr>
          <w:rFonts w:asciiTheme="minorHAnsi" w:eastAsia="Arial" w:hAnsiTheme="minorHAnsi"/>
          <w:rtl/>
          <w:lang w:val="en-US" w:bidi="ar-SY"/>
        </w:rPr>
        <w:t>يعاني سائقو أوبر. يخبّئ ستار المرونة السيطرة المؤسساتيّة. والأكثر فقراً هم من يدفع أبهظ الأثمان. تعاني النساء بشكلٍ غير متناسب. الأجور الزهيدة والديون ومشاكل الصحة الذهنية ومخاوف السلامة، بما في ذلك الحماية من العنف والتحرّش وساعات العمل المُبالغ بها؛ كل ذلك هو فقط بعض المشاكل التي نعلم بأمرها.</w:t>
      </w:r>
    </w:p>
    <w:p w:rsidR="003759E8" w:rsidRPr="00875D96" w:rsidRDefault="003759E8" w:rsidP="00875D96">
      <w:pPr>
        <w:bidi/>
        <w:spacing w:after="0" w:line="276" w:lineRule="auto"/>
        <w:rPr>
          <w:rFonts w:asciiTheme="minorHAnsi" w:eastAsia="Arial" w:hAnsiTheme="minorHAnsi" w:cs="Calibri"/>
        </w:rPr>
      </w:pPr>
    </w:p>
    <w:p w:rsidR="003759E8" w:rsidRPr="00875D96" w:rsidRDefault="003759E8" w:rsidP="00875D96">
      <w:pPr>
        <w:bidi/>
        <w:spacing w:after="0" w:line="276" w:lineRule="auto"/>
        <w:rPr>
          <w:rFonts w:asciiTheme="minorHAnsi" w:eastAsia="Arial" w:hAnsiTheme="minorHAnsi"/>
          <w:rtl/>
        </w:rPr>
      </w:pPr>
      <w:r w:rsidRPr="00875D96">
        <w:rPr>
          <w:rFonts w:asciiTheme="minorHAnsi" w:eastAsia="Arial" w:hAnsiTheme="minorHAnsi"/>
          <w:rtl/>
        </w:rPr>
        <w:t>إذ يتم استخدام التكنولوجيا والاقتصاد الجديد لإخفاء ممارسات توظيف قديمة.</w:t>
      </w:r>
    </w:p>
    <w:p w:rsidR="003759E8" w:rsidRPr="00875D96" w:rsidRDefault="003759E8" w:rsidP="00875D96">
      <w:pPr>
        <w:bidi/>
        <w:spacing w:after="0" w:line="276" w:lineRule="auto"/>
        <w:rPr>
          <w:rFonts w:asciiTheme="minorHAnsi" w:eastAsia="Arial" w:hAnsiTheme="minorHAnsi" w:cs="Calibri"/>
          <w:lang w:val="en-US"/>
        </w:rPr>
      </w:pPr>
    </w:p>
    <w:p w:rsidR="003759E8" w:rsidRPr="00875D96" w:rsidRDefault="003759E8" w:rsidP="00875D96">
      <w:pPr>
        <w:bidi/>
        <w:spacing w:after="0" w:line="276" w:lineRule="auto"/>
        <w:rPr>
          <w:rFonts w:asciiTheme="minorHAnsi" w:eastAsia="Arial" w:hAnsiTheme="minorHAnsi"/>
          <w:rtl/>
          <w:lang w:val="en-US" w:bidi="ar-SY"/>
        </w:rPr>
      </w:pPr>
      <w:r w:rsidRPr="00875D96">
        <w:rPr>
          <w:rFonts w:asciiTheme="minorHAnsi" w:eastAsia="Arial" w:hAnsiTheme="minorHAnsi" w:cs="Calibri"/>
          <w:lang w:val="en-US"/>
        </w:rPr>
        <w:t xml:space="preserve"> </w:t>
      </w:r>
      <w:r w:rsidRPr="00875D96">
        <w:rPr>
          <w:rFonts w:asciiTheme="minorHAnsi" w:eastAsia="Arial" w:hAnsiTheme="minorHAnsi"/>
          <w:rtl/>
          <w:lang w:val="en-US" w:bidi="ar-SY"/>
        </w:rPr>
        <w:t>العمال هم من يقوم ببناء الشركة. وهم يعانون بينما يجني رؤساء الشركة الملايين. فالسائقون هم من يتعرّض لكل الخطر، بينما يحصل مدراء أوبر على كل المردود.</w:t>
      </w:r>
    </w:p>
    <w:p w:rsidR="003759E8" w:rsidRPr="00875D96" w:rsidRDefault="003759E8" w:rsidP="00875D96">
      <w:pPr>
        <w:bidi/>
        <w:spacing w:after="0" w:line="276" w:lineRule="auto"/>
        <w:rPr>
          <w:rFonts w:asciiTheme="minorHAnsi" w:eastAsia="Arial" w:hAnsiTheme="minorHAnsi" w:cs="Calibri"/>
        </w:rPr>
      </w:pPr>
      <w:r w:rsidRPr="00875D96">
        <w:rPr>
          <w:rFonts w:asciiTheme="minorHAnsi" w:eastAsia="Arial" w:hAnsiTheme="minorHAnsi" w:cs="Calibri"/>
        </w:rPr>
        <w:t xml:space="preserve"> </w:t>
      </w:r>
    </w:p>
    <w:p w:rsidR="003759E8" w:rsidRPr="00875D96" w:rsidRDefault="003759E8" w:rsidP="00875D96">
      <w:pPr>
        <w:bidi/>
        <w:spacing w:after="0" w:line="276" w:lineRule="auto"/>
        <w:rPr>
          <w:rFonts w:asciiTheme="minorHAnsi" w:eastAsia="Arial" w:hAnsiTheme="minorHAnsi" w:cs="Calibri"/>
        </w:rPr>
      </w:pPr>
      <w:r w:rsidRPr="00875D96">
        <w:rPr>
          <w:rFonts w:asciiTheme="minorHAnsi" w:eastAsia="Arial" w:hAnsiTheme="minorHAnsi" w:cs="Calibri"/>
          <w:lang w:val="en-US"/>
        </w:rPr>
        <w:t xml:space="preserve"> </w:t>
      </w:r>
      <w:r w:rsidRPr="00875D96">
        <w:rPr>
          <w:rFonts w:asciiTheme="minorHAnsi" w:eastAsia="Arial" w:hAnsiTheme="minorHAnsi"/>
          <w:rtl/>
          <w:lang w:val="en-US" w:bidi="ar-SY"/>
        </w:rPr>
        <w:t xml:space="preserve">يقوم حلفاؤنا </w:t>
      </w:r>
      <w:r w:rsidRPr="00875D96">
        <w:rPr>
          <w:rFonts w:asciiTheme="minorHAnsi" w:eastAsia="Arial" w:hAnsiTheme="minorHAnsi"/>
          <w:rtl/>
          <w:lang w:val="en-US"/>
        </w:rPr>
        <w:t>في جميع أنحاء العالم بتسليم رسائل خلال هذا الأسبوع للمطالبة بتحسينكم لأدائكم.</w:t>
      </w:r>
      <w:r w:rsidRPr="00875D96">
        <w:rPr>
          <w:rFonts w:asciiTheme="minorHAnsi" w:eastAsia="Arial" w:hAnsiTheme="minorHAnsi"/>
          <w:lang w:bidi="ar-SY"/>
        </w:rPr>
        <w:t xml:space="preserve"> </w:t>
      </w:r>
      <w:r w:rsidRPr="00875D96">
        <w:rPr>
          <w:rFonts w:asciiTheme="minorHAnsi" w:eastAsia="Arial" w:hAnsiTheme="minorHAnsi"/>
          <w:rtl/>
          <w:lang w:val="en-US"/>
        </w:rPr>
        <w:t>نحن نطالب بأن تعامل شركة تزيد قيمتها عن 100 مليار دولار أولئك الذين يمثلون العمود الفقري لأعمالها بشكلٍ عادل. نطالب بالحق في أن نكون قادرين على العمل ودفع فواتيرنا.</w:t>
      </w:r>
      <w:r w:rsidRPr="00875D96">
        <w:rPr>
          <w:rFonts w:asciiTheme="minorHAnsi" w:eastAsia="Arial" w:hAnsiTheme="minorHAnsi"/>
          <w:lang w:bidi="ar-SY"/>
        </w:rPr>
        <w:t xml:space="preserve"> </w:t>
      </w:r>
      <w:r w:rsidRPr="00875D96">
        <w:rPr>
          <w:rFonts w:asciiTheme="minorHAnsi" w:eastAsia="Arial" w:hAnsiTheme="minorHAnsi"/>
          <w:rtl/>
          <w:lang w:val="en-US"/>
        </w:rPr>
        <w:t>نحن نطالب بالشفافية في السياسات والأجور والنصائح وتفاصيل الأجرة.</w:t>
      </w:r>
      <w:r w:rsidRPr="00875D96">
        <w:rPr>
          <w:rFonts w:asciiTheme="minorHAnsi" w:eastAsia="Arial" w:hAnsiTheme="minorHAnsi"/>
          <w:lang w:bidi="ar-SY"/>
        </w:rPr>
        <w:t xml:space="preserve"> </w:t>
      </w:r>
      <w:r w:rsidRPr="00875D96">
        <w:rPr>
          <w:rFonts w:asciiTheme="minorHAnsi" w:eastAsia="Arial" w:hAnsiTheme="minorHAnsi"/>
          <w:rtl/>
          <w:lang w:val="en-US"/>
        </w:rPr>
        <w:t>نحن نطالب بفوائد حتى نتمكن من ضمان السلامة والأمان أثناء العمل.</w:t>
      </w:r>
      <w:r w:rsidRPr="00875D96">
        <w:rPr>
          <w:rFonts w:asciiTheme="minorHAnsi" w:eastAsia="Arial" w:hAnsiTheme="minorHAnsi"/>
          <w:lang w:bidi="ar-SY"/>
        </w:rPr>
        <w:t xml:space="preserve"> </w:t>
      </w:r>
      <w:r w:rsidRPr="00875D96">
        <w:rPr>
          <w:rFonts w:asciiTheme="minorHAnsi" w:eastAsia="Arial" w:hAnsiTheme="minorHAnsi"/>
          <w:rtl/>
          <w:lang w:val="en-US"/>
        </w:rPr>
        <w:t>نحن نطالب بالحق في الانضمام إلى منظمة مستقلة من اختيارنا يقودها السائقون.</w:t>
      </w:r>
    </w:p>
    <w:p w:rsidR="003759E8" w:rsidRPr="00875D96" w:rsidRDefault="003759E8" w:rsidP="00875D96">
      <w:pPr>
        <w:bidi/>
        <w:spacing w:after="0" w:line="276" w:lineRule="auto"/>
        <w:rPr>
          <w:rFonts w:asciiTheme="minorHAnsi" w:eastAsia="Arial" w:hAnsiTheme="minorHAnsi" w:cs="Calibri"/>
          <w:color w:val="222222"/>
          <w:sz w:val="20"/>
          <w:szCs w:val="20"/>
          <w:highlight w:val="white"/>
        </w:rPr>
      </w:pPr>
      <w:r w:rsidRPr="00875D96">
        <w:rPr>
          <w:rFonts w:asciiTheme="minorHAnsi" w:eastAsia="Arial" w:hAnsiTheme="minorHAnsi" w:cs="Calibri"/>
          <w:color w:val="222222"/>
          <w:sz w:val="20"/>
          <w:szCs w:val="20"/>
          <w:highlight w:val="white"/>
        </w:rPr>
        <w:t xml:space="preserve"> </w:t>
      </w:r>
    </w:p>
    <w:p w:rsidR="003759E8" w:rsidRPr="00875D96" w:rsidRDefault="003759E8" w:rsidP="00875D96">
      <w:pPr>
        <w:bidi/>
        <w:spacing w:after="0" w:line="276" w:lineRule="auto"/>
        <w:rPr>
          <w:rFonts w:asciiTheme="minorHAnsi" w:eastAsia="Arial" w:hAnsiTheme="minorHAnsi"/>
          <w:highlight w:val="white"/>
          <w:rtl/>
        </w:rPr>
      </w:pPr>
      <w:r w:rsidRPr="00875D96">
        <w:rPr>
          <w:rFonts w:asciiTheme="minorHAnsi" w:eastAsia="Arial" w:hAnsiTheme="minorHAnsi"/>
          <w:highlight w:val="white"/>
          <w:rtl/>
          <w:lang w:val="en-US" w:bidi="ar-SY"/>
        </w:rPr>
        <w:t>نحثّكم على الالتقاء بعينة إحصائيّة من السائقين والسُّعاة من جميع أنحاء العالم لمناقشة كيفيّة معادلة الفوارق في الثروة والدخل، رجاءً لا تتردّدوا في إرسال بريدٍ إلكتروني إلى</w:t>
      </w:r>
      <w:r w:rsidRPr="00875D96">
        <w:rPr>
          <w:rFonts w:asciiTheme="minorHAnsi" w:eastAsia="Arial" w:hAnsiTheme="minorHAnsi" w:cs="Calibri"/>
          <w:highlight w:val="yellow"/>
        </w:rPr>
        <w:t>xxx</w:t>
      </w:r>
      <w:r w:rsidRPr="00875D96">
        <w:rPr>
          <w:rFonts w:asciiTheme="minorHAnsi" w:eastAsia="Arial" w:hAnsiTheme="minorHAnsi" w:cs="Calibri"/>
          <w:highlight w:val="white"/>
        </w:rPr>
        <w:t xml:space="preserve"> </w:t>
      </w:r>
      <w:r w:rsidRPr="00875D96">
        <w:rPr>
          <w:rFonts w:asciiTheme="minorHAnsi" w:eastAsia="Arial" w:hAnsiTheme="minorHAnsi"/>
          <w:highlight w:val="white"/>
          <w:rtl/>
        </w:rPr>
        <w:t xml:space="preserve"> من أجل ترتيب ذلك النقاش.</w:t>
      </w:r>
    </w:p>
    <w:p w:rsidR="003759E8" w:rsidRPr="00875D96" w:rsidRDefault="003759E8" w:rsidP="00875D96">
      <w:pPr>
        <w:bidi/>
        <w:spacing w:after="0" w:line="276" w:lineRule="auto"/>
        <w:rPr>
          <w:rFonts w:asciiTheme="minorHAnsi" w:eastAsia="Arial" w:hAnsiTheme="minorHAnsi" w:cs="Calibri"/>
          <w:sz w:val="20"/>
          <w:szCs w:val="20"/>
          <w:highlight w:val="white"/>
        </w:rPr>
      </w:pPr>
      <w:r w:rsidRPr="00875D96">
        <w:rPr>
          <w:rFonts w:asciiTheme="minorHAnsi" w:eastAsia="Arial" w:hAnsiTheme="minorHAnsi" w:cs="Calibri"/>
          <w:sz w:val="20"/>
          <w:szCs w:val="20"/>
          <w:highlight w:val="white"/>
        </w:rPr>
        <w:t xml:space="preserve"> </w:t>
      </w:r>
    </w:p>
    <w:p w:rsidR="003759E8" w:rsidRPr="00875D96" w:rsidRDefault="003759E8" w:rsidP="00875D96">
      <w:pPr>
        <w:bidi/>
        <w:spacing w:after="0" w:line="276" w:lineRule="auto"/>
        <w:rPr>
          <w:rFonts w:asciiTheme="minorHAnsi" w:eastAsia="Arial" w:hAnsiTheme="minorHAnsi"/>
          <w:highlight w:val="white"/>
          <w:rtl/>
        </w:rPr>
      </w:pPr>
      <w:r w:rsidRPr="00875D96">
        <w:rPr>
          <w:rFonts w:asciiTheme="minorHAnsi" w:eastAsia="Arial" w:hAnsiTheme="minorHAnsi"/>
          <w:highlight w:val="white"/>
          <w:rtl/>
          <w:lang w:val="en-US" w:bidi="ar-SY"/>
        </w:rPr>
        <w:t>يجب على أوبر استغلال هذه اللحظة لقيادة سياسات مكان العمل الجيّدة للسائقين والسعاة في جميع أنحاء العالم.</w:t>
      </w:r>
    </w:p>
    <w:p w:rsidR="003759E8" w:rsidRPr="00875D96" w:rsidRDefault="003759E8" w:rsidP="00875D96">
      <w:pPr>
        <w:bidi/>
        <w:spacing w:after="0" w:line="276" w:lineRule="auto"/>
        <w:rPr>
          <w:rFonts w:asciiTheme="minorHAnsi" w:eastAsia="Arial" w:hAnsiTheme="minorHAnsi" w:cs="Calibri"/>
          <w:color w:val="500050"/>
          <w:highlight w:val="white"/>
        </w:rPr>
      </w:pPr>
    </w:p>
    <w:p w:rsidR="003759E8" w:rsidRPr="00875D96" w:rsidRDefault="003759E8" w:rsidP="00875D96">
      <w:pPr>
        <w:bidi/>
        <w:spacing w:after="0" w:line="276" w:lineRule="auto"/>
        <w:rPr>
          <w:rFonts w:asciiTheme="minorHAnsi" w:hAnsiTheme="minorHAnsi"/>
        </w:rPr>
      </w:pPr>
      <w:r w:rsidRPr="00875D96">
        <w:rPr>
          <w:rFonts w:asciiTheme="minorHAnsi" w:eastAsia="Arial" w:hAnsiTheme="minorHAnsi"/>
          <w:highlight w:val="white"/>
          <w:rtl/>
          <w:lang w:bidi="ar-SY"/>
        </w:rPr>
        <w:t>مع أطيب التحيّات،</w:t>
      </w:r>
    </w:p>
    <w:p w:rsidR="003759E8" w:rsidRPr="00875D96" w:rsidRDefault="003759E8" w:rsidP="00875D96">
      <w:pPr>
        <w:bidi/>
        <w:spacing w:after="0"/>
        <w:rPr>
          <w:rFonts w:asciiTheme="minorHAnsi" w:hAnsiTheme="minorHAnsi"/>
        </w:rPr>
      </w:pPr>
    </w:p>
    <w:p w:rsidR="003759E8" w:rsidRPr="00875D96" w:rsidRDefault="003759E8" w:rsidP="00875D96">
      <w:pPr>
        <w:bidi/>
        <w:spacing w:after="0"/>
        <w:rPr>
          <w:rFonts w:asciiTheme="minorHAnsi" w:hAnsiTheme="minorHAnsi"/>
        </w:rPr>
      </w:pPr>
    </w:p>
    <w:p w:rsidR="003759E8" w:rsidRPr="00875D96" w:rsidRDefault="003759E8" w:rsidP="00875D96">
      <w:pPr>
        <w:bidi/>
        <w:spacing w:after="0"/>
        <w:rPr>
          <w:rFonts w:asciiTheme="minorHAnsi" w:hAnsiTheme="minorHAnsi"/>
        </w:rPr>
      </w:pPr>
    </w:p>
    <w:p w:rsidR="003759E8" w:rsidRPr="00875D96" w:rsidRDefault="003759E8" w:rsidP="00875D96">
      <w:pPr>
        <w:bidi/>
        <w:spacing w:after="0"/>
        <w:rPr>
          <w:rFonts w:asciiTheme="minorHAnsi" w:hAnsiTheme="minorHAnsi"/>
        </w:rPr>
      </w:pPr>
    </w:p>
    <w:p w:rsidR="003759E8" w:rsidRPr="00875D96" w:rsidRDefault="003759E8" w:rsidP="00875D96">
      <w:pPr>
        <w:bidi/>
        <w:spacing w:after="0"/>
        <w:rPr>
          <w:rFonts w:asciiTheme="minorHAnsi" w:hAnsiTheme="minorHAnsi"/>
        </w:rPr>
      </w:pPr>
    </w:p>
    <w:p w:rsidR="003759E8" w:rsidRPr="00875D96" w:rsidRDefault="003759E8" w:rsidP="00875D96">
      <w:pPr>
        <w:bidi/>
        <w:spacing w:after="0"/>
        <w:rPr>
          <w:rFonts w:asciiTheme="minorHAnsi" w:hAnsiTheme="minorHAnsi"/>
        </w:rPr>
      </w:pPr>
    </w:p>
    <w:p w:rsidR="0096072F" w:rsidRPr="00875D96" w:rsidRDefault="0096072F" w:rsidP="00875D96">
      <w:pPr>
        <w:bidi/>
        <w:rPr>
          <w:rFonts w:asciiTheme="minorHAnsi" w:hAnsiTheme="minorHAnsi"/>
        </w:rPr>
      </w:pPr>
    </w:p>
    <w:sectPr w:rsidR="0096072F" w:rsidRPr="00875D96" w:rsidSect="00F5771F">
      <w:headerReference w:type="first" r:id="rId6"/>
      <w:footerReference w:type="first" r:id="rId7"/>
      <w:pgSz w:w="11906" w:h="16838" w:code="9"/>
      <w:pgMar w:top="1134" w:right="1134" w:bottom="1134" w:left="1134" w:header="1008"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888" w:rsidRDefault="00983888" w:rsidP="003759E8">
      <w:pPr>
        <w:spacing w:after="0" w:line="240" w:lineRule="auto"/>
      </w:pPr>
      <w:r>
        <w:separator/>
      </w:r>
    </w:p>
  </w:endnote>
  <w:endnote w:type="continuationSeparator" w:id="0">
    <w:p w:rsidR="00983888" w:rsidRDefault="00983888" w:rsidP="0037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1F" w:rsidRDefault="00B752DD" w:rsidP="00F5771F">
    <w:pPr>
      <w:pStyle w:val="Footer"/>
      <w:tabs>
        <w:tab w:val="clear" w:pos="4513"/>
        <w:tab w:val="clear" w:pos="9026"/>
        <w:tab w:val="center" w:pos="481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888" w:rsidRDefault="00983888" w:rsidP="003759E8">
      <w:pPr>
        <w:spacing w:after="0" w:line="240" w:lineRule="auto"/>
      </w:pPr>
      <w:r>
        <w:separator/>
      </w:r>
    </w:p>
  </w:footnote>
  <w:footnote w:type="continuationSeparator" w:id="0">
    <w:p w:rsidR="00983888" w:rsidRDefault="00983888" w:rsidP="0037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1F" w:rsidRDefault="00F5771F" w:rsidP="00F5771F">
    <w:pPr>
      <w:pStyle w:val="Header"/>
    </w:pPr>
  </w:p>
  <w:p w:rsidR="00F5771F" w:rsidRDefault="00F577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301ED4"/>
    <w:rsid w:val="001D3262"/>
    <w:rsid w:val="00265BC8"/>
    <w:rsid w:val="00301ED4"/>
    <w:rsid w:val="003759E8"/>
    <w:rsid w:val="007E543F"/>
    <w:rsid w:val="00875D96"/>
    <w:rsid w:val="0096072F"/>
    <w:rsid w:val="00983888"/>
    <w:rsid w:val="009C6116"/>
    <w:rsid w:val="00B011A6"/>
    <w:rsid w:val="00B752DD"/>
    <w:rsid w:val="00C707D4"/>
    <w:rsid w:val="00F57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E214C8B"/>
  <w15:docId w15:val="{2F761190-C2A5-49AC-A8D8-3C41AF65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E8"/>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E8"/>
    <w:pPr>
      <w:tabs>
        <w:tab w:val="center" w:pos="4513"/>
        <w:tab w:val="right" w:pos="9026"/>
      </w:tabs>
      <w:spacing w:after="0" w:line="240" w:lineRule="auto"/>
    </w:pPr>
  </w:style>
  <w:style w:type="character" w:customStyle="1" w:styleId="HeaderChar">
    <w:name w:val="Header Char"/>
    <w:link w:val="Header"/>
    <w:uiPriority w:val="99"/>
    <w:rsid w:val="003759E8"/>
    <w:rPr>
      <w:rFonts w:ascii="Calibri" w:eastAsia="Calibri" w:hAnsi="Calibri" w:cs="Arial"/>
      <w:lang w:val="en-GB"/>
    </w:rPr>
  </w:style>
  <w:style w:type="paragraph" w:styleId="Footer">
    <w:name w:val="footer"/>
    <w:basedOn w:val="Normal"/>
    <w:link w:val="FooterChar"/>
    <w:uiPriority w:val="99"/>
    <w:unhideWhenUsed/>
    <w:rsid w:val="003759E8"/>
    <w:pPr>
      <w:tabs>
        <w:tab w:val="center" w:pos="4513"/>
        <w:tab w:val="right" w:pos="9026"/>
      </w:tabs>
      <w:spacing w:after="0" w:line="240" w:lineRule="auto"/>
    </w:pPr>
  </w:style>
  <w:style w:type="character" w:customStyle="1" w:styleId="FooterChar">
    <w:name w:val="Footer Char"/>
    <w:link w:val="Footer"/>
    <w:uiPriority w:val="99"/>
    <w:rsid w:val="003759E8"/>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1534</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Vicente Rosselló Hernández</cp:lastModifiedBy>
  <cp:revision>6</cp:revision>
  <dcterms:created xsi:type="dcterms:W3CDTF">2019-04-15T09:24:00Z</dcterms:created>
  <dcterms:modified xsi:type="dcterms:W3CDTF">2019-04-15T14:21:00Z</dcterms:modified>
</cp:coreProperties>
</file>